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DA" w:rsidRDefault="004C66DA" w:rsidP="004C66DA">
      <w:pPr>
        <w:rPr>
          <w:sz w:val="22"/>
          <w:szCs w:val="22"/>
        </w:rPr>
      </w:pPr>
    </w:p>
    <w:p w:rsidR="004C66DA" w:rsidRDefault="004C66DA" w:rsidP="004C66DA">
      <w:pPr>
        <w:jc w:val="right"/>
        <w:rPr>
          <w:sz w:val="22"/>
          <w:szCs w:val="22"/>
        </w:rPr>
      </w:pPr>
      <w:r>
        <w:rPr>
          <w:sz w:val="22"/>
          <w:szCs w:val="22"/>
        </w:rPr>
        <w:t>Krynica-Zdrój, dnia ……………………..</w:t>
      </w:r>
    </w:p>
    <w:p w:rsidR="004C66DA" w:rsidRPr="004C66DA" w:rsidRDefault="004C66DA" w:rsidP="004C66DA">
      <w:pPr>
        <w:spacing w:after="200" w:line="276" w:lineRule="auto"/>
        <w:rPr>
          <w:sz w:val="22"/>
          <w:szCs w:val="22"/>
        </w:rPr>
      </w:pPr>
      <w:r w:rsidRPr="004C66D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4C66DA" w:rsidRPr="004C66DA" w:rsidRDefault="004C66DA" w:rsidP="004C66DA">
      <w:pPr>
        <w:spacing w:after="200" w:line="276" w:lineRule="auto"/>
        <w:rPr>
          <w:sz w:val="22"/>
          <w:szCs w:val="22"/>
        </w:rPr>
      </w:pPr>
      <w:r w:rsidRPr="004C66DA">
        <w:rPr>
          <w:sz w:val="22"/>
          <w:szCs w:val="22"/>
        </w:rPr>
        <w:t>……………………………………….</w:t>
      </w:r>
    </w:p>
    <w:p w:rsidR="004C66DA" w:rsidRPr="004C66DA" w:rsidRDefault="004C66DA" w:rsidP="004C66DA">
      <w:pPr>
        <w:spacing w:after="200" w:line="276" w:lineRule="auto"/>
        <w:rPr>
          <w:sz w:val="22"/>
          <w:szCs w:val="22"/>
        </w:rPr>
      </w:pPr>
      <w:r w:rsidRPr="004C66DA">
        <w:rPr>
          <w:sz w:val="22"/>
          <w:szCs w:val="22"/>
        </w:rPr>
        <w:t>……………………………………….</w:t>
      </w:r>
    </w:p>
    <w:p w:rsidR="004C66DA" w:rsidRPr="004C66DA" w:rsidRDefault="004C66DA" w:rsidP="004C66DA">
      <w:pPr>
        <w:rPr>
          <w:sz w:val="22"/>
          <w:szCs w:val="22"/>
        </w:rPr>
      </w:pPr>
      <w:r w:rsidRPr="004C66DA">
        <w:rPr>
          <w:sz w:val="22"/>
          <w:szCs w:val="22"/>
        </w:rPr>
        <w:t>……………………………………….</w:t>
      </w:r>
    </w:p>
    <w:p w:rsidR="004C66DA" w:rsidRPr="004C66DA" w:rsidRDefault="004C66DA" w:rsidP="004C66DA">
      <w:pPr>
        <w:rPr>
          <w:i/>
          <w:sz w:val="16"/>
          <w:szCs w:val="16"/>
        </w:rPr>
      </w:pPr>
      <w:r w:rsidRPr="004C66DA">
        <w:rPr>
          <w:i/>
          <w:sz w:val="16"/>
          <w:szCs w:val="16"/>
        </w:rPr>
        <w:t xml:space="preserve">    (imię i nazwisko lub nazwa firmy oraz adres) </w:t>
      </w:r>
    </w:p>
    <w:p w:rsidR="004C66DA" w:rsidRDefault="004C66DA" w:rsidP="004C66DA">
      <w:pPr>
        <w:spacing w:line="360" w:lineRule="auto"/>
        <w:ind w:left="6095"/>
        <w:rPr>
          <w:b/>
          <w:sz w:val="22"/>
          <w:szCs w:val="22"/>
        </w:rPr>
      </w:pPr>
    </w:p>
    <w:p w:rsidR="0080673A" w:rsidRPr="004C66DA" w:rsidRDefault="0080673A" w:rsidP="004C66DA">
      <w:pPr>
        <w:spacing w:line="360" w:lineRule="auto"/>
        <w:ind w:left="6095"/>
        <w:rPr>
          <w:b/>
          <w:sz w:val="22"/>
          <w:szCs w:val="22"/>
        </w:rPr>
      </w:pPr>
    </w:p>
    <w:p w:rsidR="004C66DA" w:rsidRPr="004C66DA" w:rsidRDefault="004C66DA" w:rsidP="004C66DA">
      <w:pPr>
        <w:ind w:left="5103"/>
        <w:rPr>
          <w:b/>
          <w:sz w:val="22"/>
          <w:szCs w:val="22"/>
        </w:rPr>
      </w:pPr>
      <w:r w:rsidRPr="004C66DA">
        <w:rPr>
          <w:b/>
          <w:sz w:val="22"/>
          <w:szCs w:val="22"/>
        </w:rPr>
        <w:t>Zakład Wodociągów i Kanalizacji</w:t>
      </w:r>
    </w:p>
    <w:p w:rsidR="004C66DA" w:rsidRPr="004C66DA" w:rsidRDefault="004C66DA" w:rsidP="004C66DA">
      <w:pPr>
        <w:ind w:left="5103"/>
        <w:rPr>
          <w:b/>
          <w:sz w:val="22"/>
          <w:szCs w:val="22"/>
        </w:rPr>
      </w:pPr>
      <w:r w:rsidRPr="004C66DA">
        <w:rPr>
          <w:b/>
          <w:sz w:val="22"/>
          <w:szCs w:val="22"/>
        </w:rPr>
        <w:t>w Krynicy-Zdroju</w:t>
      </w:r>
    </w:p>
    <w:p w:rsidR="004C66DA" w:rsidRPr="004C66DA" w:rsidRDefault="004C66DA" w:rsidP="004C66DA">
      <w:pPr>
        <w:ind w:left="5103"/>
        <w:rPr>
          <w:sz w:val="22"/>
          <w:szCs w:val="22"/>
        </w:rPr>
      </w:pPr>
      <w:r w:rsidRPr="004C66DA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Józefa Ignacego </w:t>
      </w:r>
      <w:r w:rsidRPr="004C66DA">
        <w:rPr>
          <w:sz w:val="22"/>
          <w:szCs w:val="22"/>
        </w:rPr>
        <w:t xml:space="preserve">Kraszewskiego 37 </w:t>
      </w:r>
    </w:p>
    <w:p w:rsidR="004C66DA" w:rsidRPr="004C66DA" w:rsidRDefault="004C66DA" w:rsidP="004C66DA">
      <w:pPr>
        <w:ind w:left="5103"/>
        <w:rPr>
          <w:sz w:val="22"/>
          <w:szCs w:val="22"/>
        </w:rPr>
      </w:pPr>
      <w:r w:rsidRPr="004C66DA">
        <w:rPr>
          <w:sz w:val="22"/>
          <w:szCs w:val="22"/>
        </w:rPr>
        <w:t>33-380 Krynica-Zdrój</w:t>
      </w:r>
    </w:p>
    <w:p w:rsidR="0080673A" w:rsidRPr="0080673A" w:rsidRDefault="0080673A" w:rsidP="0080673A">
      <w:pPr>
        <w:jc w:val="center"/>
        <w:rPr>
          <w:b/>
          <w:sz w:val="22"/>
          <w:szCs w:val="22"/>
        </w:rPr>
      </w:pPr>
    </w:p>
    <w:p w:rsidR="0080673A" w:rsidRDefault="0080673A" w:rsidP="0080673A">
      <w:pPr>
        <w:jc w:val="center"/>
        <w:rPr>
          <w:b/>
          <w:sz w:val="22"/>
          <w:szCs w:val="22"/>
        </w:rPr>
      </w:pPr>
    </w:p>
    <w:p w:rsidR="0080673A" w:rsidRPr="0080673A" w:rsidRDefault="0080673A" w:rsidP="0080673A">
      <w:pPr>
        <w:jc w:val="center"/>
        <w:rPr>
          <w:b/>
          <w:sz w:val="22"/>
          <w:szCs w:val="22"/>
        </w:rPr>
      </w:pPr>
    </w:p>
    <w:p w:rsidR="0080673A" w:rsidRPr="0080673A" w:rsidRDefault="0080673A" w:rsidP="0080673A">
      <w:pPr>
        <w:jc w:val="center"/>
        <w:rPr>
          <w:b/>
          <w:sz w:val="22"/>
          <w:szCs w:val="22"/>
        </w:rPr>
      </w:pPr>
      <w:r w:rsidRPr="0080673A">
        <w:rPr>
          <w:b/>
          <w:sz w:val="22"/>
          <w:szCs w:val="22"/>
        </w:rPr>
        <w:t>WNIOSEK</w:t>
      </w:r>
    </w:p>
    <w:p w:rsidR="0080673A" w:rsidRPr="0080673A" w:rsidRDefault="0080673A" w:rsidP="0080673A">
      <w:pPr>
        <w:jc w:val="center"/>
        <w:rPr>
          <w:b/>
          <w:sz w:val="22"/>
          <w:szCs w:val="22"/>
        </w:rPr>
      </w:pPr>
      <w:r w:rsidRPr="0080673A">
        <w:rPr>
          <w:b/>
          <w:sz w:val="22"/>
          <w:szCs w:val="22"/>
        </w:rPr>
        <w:t>O UZGODNIENIE DOKUMENTACJI PROJEKTOWEJ</w:t>
      </w:r>
    </w:p>
    <w:p w:rsidR="0080673A" w:rsidRDefault="0080673A" w:rsidP="0080673A">
      <w:pPr>
        <w:spacing w:line="360" w:lineRule="auto"/>
        <w:rPr>
          <w:sz w:val="22"/>
          <w:szCs w:val="22"/>
        </w:rPr>
      </w:pPr>
    </w:p>
    <w:p w:rsidR="0080673A" w:rsidRPr="0080673A" w:rsidRDefault="0080673A" w:rsidP="0080673A">
      <w:pPr>
        <w:spacing w:line="360" w:lineRule="auto"/>
        <w:rPr>
          <w:sz w:val="22"/>
          <w:szCs w:val="22"/>
        </w:rPr>
      </w:pPr>
    </w:p>
    <w:p w:rsidR="0080673A" w:rsidRPr="0080673A" w:rsidRDefault="0080673A" w:rsidP="0080673A">
      <w:pPr>
        <w:spacing w:line="360" w:lineRule="auto"/>
        <w:rPr>
          <w:sz w:val="22"/>
          <w:szCs w:val="22"/>
        </w:rPr>
      </w:pPr>
      <w:r w:rsidRPr="0080673A">
        <w:rPr>
          <w:sz w:val="22"/>
          <w:szCs w:val="22"/>
        </w:rPr>
        <w:tab/>
        <w:t>Zwracam się z prośbą o uzgodnienie dokumentacji projektowej ……………….…</w:t>
      </w:r>
      <w:r>
        <w:rPr>
          <w:sz w:val="22"/>
          <w:szCs w:val="22"/>
        </w:rPr>
        <w:t>…..</w:t>
      </w:r>
      <w:r w:rsidRPr="0080673A">
        <w:rPr>
          <w:sz w:val="22"/>
          <w:szCs w:val="22"/>
        </w:rPr>
        <w:t>..……</w:t>
      </w:r>
    </w:p>
    <w:p w:rsidR="0080673A" w:rsidRPr="0080673A" w:rsidRDefault="0080673A" w:rsidP="0080673A">
      <w:pPr>
        <w:spacing w:line="360" w:lineRule="auto"/>
        <w:rPr>
          <w:sz w:val="22"/>
          <w:szCs w:val="22"/>
        </w:rPr>
      </w:pPr>
      <w:r w:rsidRPr="0080673A">
        <w:rPr>
          <w:sz w:val="22"/>
          <w:szCs w:val="22"/>
        </w:rPr>
        <w:t>…………………………………………………………………………………………………..….…….</w:t>
      </w:r>
    </w:p>
    <w:p w:rsidR="0080673A" w:rsidRPr="0080673A" w:rsidRDefault="0080673A" w:rsidP="0080673A">
      <w:pPr>
        <w:spacing w:line="360" w:lineRule="auto"/>
        <w:rPr>
          <w:sz w:val="22"/>
          <w:szCs w:val="22"/>
        </w:rPr>
      </w:pPr>
      <w:r w:rsidRPr="0080673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0673A" w:rsidRPr="0080673A" w:rsidRDefault="0080673A" w:rsidP="0080673A">
      <w:pPr>
        <w:spacing w:line="360" w:lineRule="auto"/>
        <w:rPr>
          <w:sz w:val="22"/>
          <w:szCs w:val="22"/>
        </w:rPr>
      </w:pPr>
      <w:r w:rsidRPr="0080673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0673A" w:rsidRPr="0080673A" w:rsidRDefault="0080673A" w:rsidP="0080673A">
      <w:pPr>
        <w:rPr>
          <w:sz w:val="22"/>
          <w:szCs w:val="22"/>
        </w:rPr>
      </w:pPr>
      <w:r w:rsidRPr="0080673A">
        <w:rPr>
          <w:sz w:val="22"/>
          <w:szCs w:val="22"/>
        </w:rPr>
        <w:t>…………………………………………………………………………………………………...……….</w:t>
      </w:r>
    </w:p>
    <w:p w:rsidR="0080673A" w:rsidRPr="0080673A" w:rsidRDefault="0080673A" w:rsidP="0080673A">
      <w:pPr>
        <w:jc w:val="center"/>
        <w:rPr>
          <w:sz w:val="16"/>
          <w:szCs w:val="16"/>
        </w:rPr>
      </w:pPr>
      <w:r w:rsidRPr="0080673A">
        <w:rPr>
          <w:sz w:val="16"/>
          <w:szCs w:val="16"/>
        </w:rPr>
        <w:t>(</w:t>
      </w:r>
      <w:r w:rsidRPr="0080673A">
        <w:rPr>
          <w:i/>
          <w:sz w:val="16"/>
          <w:szCs w:val="16"/>
        </w:rPr>
        <w:t>krótki opis dokumentacji</w:t>
      </w:r>
      <w:r w:rsidRPr="0080673A">
        <w:rPr>
          <w:sz w:val="16"/>
          <w:szCs w:val="16"/>
        </w:rPr>
        <w:t xml:space="preserve">) </w:t>
      </w:r>
    </w:p>
    <w:p w:rsidR="0080673A" w:rsidRPr="0080673A" w:rsidRDefault="0080673A" w:rsidP="0080673A">
      <w:pPr>
        <w:spacing w:line="360" w:lineRule="auto"/>
        <w:rPr>
          <w:sz w:val="22"/>
          <w:szCs w:val="22"/>
        </w:rPr>
      </w:pPr>
    </w:p>
    <w:p w:rsidR="0080673A" w:rsidRPr="0080673A" w:rsidRDefault="0080673A" w:rsidP="0080673A">
      <w:pPr>
        <w:spacing w:line="360" w:lineRule="auto"/>
        <w:rPr>
          <w:sz w:val="22"/>
          <w:szCs w:val="22"/>
        </w:rPr>
      </w:pPr>
      <w:r w:rsidRPr="0080673A">
        <w:rPr>
          <w:sz w:val="22"/>
          <w:szCs w:val="22"/>
        </w:rPr>
        <w:t>Załączniki:</w:t>
      </w:r>
    </w:p>
    <w:p w:rsidR="0080673A" w:rsidRPr="0080673A" w:rsidRDefault="0080673A" w:rsidP="0080673A">
      <w:pPr>
        <w:spacing w:after="120" w:line="360" w:lineRule="auto"/>
        <w:rPr>
          <w:sz w:val="22"/>
          <w:szCs w:val="22"/>
        </w:rPr>
      </w:pPr>
      <w:r w:rsidRPr="0080673A">
        <w:rPr>
          <w:sz w:val="22"/>
          <w:szCs w:val="22"/>
        </w:rPr>
        <w:t>……………………………………….…</w:t>
      </w:r>
    </w:p>
    <w:p w:rsidR="0080673A" w:rsidRPr="0080673A" w:rsidRDefault="0080673A" w:rsidP="0080673A">
      <w:pPr>
        <w:rPr>
          <w:sz w:val="22"/>
          <w:szCs w:val="22"/>
        </w:rPr>
      </w:pPr>
      <w:r w:rsidRPr="0080673A">
        <w:rPr>
          <w:sz w:val="22"/>
          <w:szCs w:val="22"/>
        </w:rPr>
        <w:t>……………………………………….…</w:t>
      </w:r>
    </w:p>
    <w:p w:rsidR="0080673A" w:rsidRDefault="0080673A" w:rsidP="0080673A">
      <w:pPr>
        <w:rPr>
          <w:sz w:val="22"/>
          <w:szCs w:val="22"/>
        </w:rPr>
      </w:pPr>
    </w:p>
    <w:p w:rsidR="0080673A" w:rsidRPr="0080673A" w:rsidRDefault="0080673A" w:rsidP="0080673A">
      <w:pPr>
        <w:rPr>
          <w:sz w:val="22"/>
          <w:szCs w:val="22"/>
        </w:rPr>
      </w:pPr>
    </w:p>
    <w:p w:rsidR="0080673A" w:rsidRPr="00E17434" w:rsidRDefault="0080673A" w:rsidP="0080673A">
      <w:pPr>
        <w:jc w:val="both"/>
        <w:rPr>
          <w:b/>
          <w:sz w:val="18"/>
          <w:szCs w:val="18"/>
        </w:rPr>
      </w:pPr>
      <w:r w:rsidRPr="00E17434">
        <w:rPr>
          <w:b/>
          <w:sz w:val="18"/>
          <w:szCs w:val="18"/>
        </w:rPr>
        <w:t>Informacja o przetwarzaniu danych osobowych</w:t>
      </w:r>
    </w:p>
    <w:p w:rsidR="0080673A" w:rsidRPr="00791AC4" w:rsidRDefault="0080673A" w:rsidP="0080673A">
      <w:pPr>
        <w:jc w:val="both"/>
        <w:rPr>
          <w:sz w:val="18"/>
          <w:szCs w:val="18"/>
        </w:rPr>
      </w:pPr>
    </w:p>
    <w:p w:rsidR="004B454B" w:rsidRDefault="0080673A" w:rsidP="004B454B">
      <w:pPr>
        <w:pStyle w:val="Akapitzlist"/>
        <w:numPr>
          <w:ilvl w:val="0"/>
          <w:numId w:val="4"/>
        </w:numPr>
        <w:ind w:left="357" w:hanging="357"/>
        <w:jc w:val="both"/>
        <w:rPr>
          <w:sz w:val="16"/>
          <w:szCs w:val="16"/>
        </w:rPr>
      </w:pPr>
      <w:r w:rsidRPr="004B454B">
        <w:rPr>
          <w:sz w:val="16"/>
          <w:szCs w:val="16"/>
        </w:rPr>
        <w:t>Zakład Wodociągów i Kanalizacji w Krynicy-Zdroju (</w:t>
      </w:r>
      <w:proofErr w:type="spellStart"/>
      <w:r w:rsidRPr="004B454B">
        <w:rPr>
          <w:sz w:val="16"/>
          <w:szCs w:val="16"/>
        </w:rPr>
        <w:t>ZWiK</w:t>
      </w:r>
      <w:proofErr w:type="spellEnd"/>
      <w:r w:rsidRPr="004B454B">
        <w:rPr>
          <w:sz w:val="16"/>
          <w:szCs w:val="16"/>
        </w:rPr>
        <w:t xml:space="preserve">) informuje, że jest administratorem danych osobowych przekazanych w związku z niniejszym wnioskiem. Dane kontaktowe administratora: ul. Józefa Ignacego Kraszewskiego 37, 33-380 Krynica-Zdrój, adres e-mail: </w:t>
      </w:r>
      <w:r w:rsidR="004B454B" w:rsidRPr="004B454B">
        <w:rPr>
          <w:sz w:val="16"/>
          <w:szCs w:val="16"/>
        </w:rPr>
        <w:t>zwik@zwik-krynica.pl</w:t>
      </w:r>
      <w:r w:rsidRPr="004B454B">
        <w:rPr>
          <w:sz w:val="16"/>
          <w:szCs w:val="16"/>
        </w:rPr>
        <w:t>.</w:t>
      </w:r>
    </w:p>
    <w:p w:rsidR="004B454B" w:rsidRDefault="0080673A" w:rsidP="004B454B">
      <w:pPr>
        <w:pStyle w:val="Akapitzlist"/>
        <w:numPr>
          <w:ilvl w:val="0"/>
          <w:numId w:val="4"/>
        </w:numPr>
        <w:ind w:left="357" w:hanging="357"/>
        <w:jc w:val="both"/>
        <w:rPr>
          <w:sz w:val="16"/>
          <w:szCs w:val="16"/>
        </w:rPr>
      </w:pPr>
      <w:r w:rsidRPr="004B454B">
        <w:rPr>
          <w:sz w:val="16"/>
          <w:szCs w:val="16"/>
        </w:rPr>
        <w:t>Dane kontaktowe inspektora ochrony danych: adres e-mail: iod@umkrynica.pl, nr telefonu: 18 472 55 60.</w:t>
      </w:r>
    </w:p>
    <w:p w:rsidR="004B454B" w:rsidRDefault="0080673A" w:rsidP="004B454B">
      <w:pPr>
        <w:pStyle w:val="Akapitzlist"/>
        <w:numPr>
          <w:ilvl w:val="0"/>
          <w:numId w:val="4"/>
        </w:numPr>
        <w:ind w:left="357" w:hanging="357"/>
        <w:jc w:val="both"/>
        <w:rPr>
          <w:sz w:val="16"/>
          <w:szCs w:val="16"/>
        </w:rPr>
      </w:pPr>
      <w:r w:rsidRPr="004B454B">
        <w:rPr>
          <w:sz w:val="16"/>
          <w:szCs w:val="16"/>
        </w:rPr>
        <w:t xml:space="preserve">Dane osobowe będą przetwarzane przez </w:t>
      </w:r>
      <w:proofErr w:type="spellStart"/>
      <w:r w:rsidRPr="004B454B">
        <w:rPr>
          <w:sz w:val="16"/>
          <w:szCs w:val="16"/>
        </w:rPr>
        <w:t>ZWiK</w:t>
      </w:r>
      <w:proofErr w:type="spellEnd"/>
      <w:r w:rsidRPr="004B454B">
        <w:rPr>
          <w:sz w:val="16"/>
          <w:szCs w:val="16"/>
        </w:rPr>
        <w:t xml:space="preserve"> w zakresie i celu niezbędnym do realizacji przedmiotu wniosku, w tym obowiązków prawnych ciążących na </w:t>
      </w:r>
      <w:proofErr w:type="spellStart"/>
      <w:r w:rsidRPr="004B454B">
        <w:rPr>
          <w:sz w:val="16"/>
          <w:szCs w:val="16"/>
        </w:rPr>
        <w:t>ZWiK</w:t>
      </w:r>
      <w:proofErr w:type="spellEnd"/>
      <w:r w:rsidRPr="004B454B">
        <w:rPr>
          <w:sz w:val="16"/>
          <w:szCs w:val="16"/>
        </w:rPr>
        <w:t xml:space="preserve">, wykonania przez </w:t>
      </w:r>
      <w:proofErr w:type="spellStart"/>
      <w:r w:rsidRPr="004B454B">
        <w:rPr>
          <w:sz w:val="16"/>
          <w:szCs w:val="16"/>
        </w:rPr>
        <w:t>ZWiK</w:t>
      </w:r>
      <w:proofErr w:type="spellEnd"/>
      <w:r w:rsidRPr="004B454B">
        <w:rPr>
          <w:sz w:val="16"/>
          <w:szCs w:val="16"/>
        </w:rPr>
        <w:t xml:space="preserve"> zadania realizowanego w interesie publicznym, zawarcia i wykonania umowy, a także podjęcia przez </w:t>
      </w:r>
      <w:proofErr w:type="spellStart"/>
      <w:r w:rsidRPr="004B454B">
        <w:rPr>
          <w:sz w:val="16"/>
          <w:szCs w:val="16"/>
        </w:rPr>
        <w:t>ZWiK</w:t>
      </w:r>
      <w:proofErr w:type="spellEnd"/>
      <w:r w:rsidRPr="004B454B">
        <w:rPr>
          <w:sz w:val="16"/>
          <w:szCs w:val="16"/>
        </w:rPr>
        <w:t xml:space="preserve"> działań przed zawarciem umowy lub w celu dochodzenia lub obrony przed roszczeniami. Podanie danych osobowych jest dobrowolne, lecz jest jednocześnie niezbędne do podjęcia przez </w:t>
      </w:r>
      <w:proofErr w:type="spellStart"/>
      <w:r w:rsidRPr="004B454B">
        <w:rPr>
          <w:sz w:val="16"/>
          <w:szCs w:val="16"/>
        </w:rPr>
        <w:t>ZWiK</w:t>
      </w:r>
      <w:proofErr w:type="spellEnd"/>
      <w:r w:rsidRPr="004B454B">
        <w:rPr>
          <w:sz w:val="16"/>
          <w:szCs w:val="16"/>
        </w:rPr>
        <w:t xml:space="preserve"> działań związanych z przedmiotem wniosku.</w:t>
      </w:r>
    </w:p>
    <w:p w:rsidR="004B454B" w:rsidRDefault="0080673A" w:rsidP="004B454B">
      <w:pPr>
        <w:pStyle w:val="Akapitzlist"/>
        <w:numPr>
          <w:ilvl w:val="0"/>
          <w:numId w:val="4"/>
        </w:numPr>
        <w:ind w:left="357" w:hanging="357"/>
        <w:jc w:val="both"/>
        <w:rPr>
          <w:sz w:val="16"/>
          <w:szCs w:val="16"/>
        </w:rPr>
      </w:pPr>
      <w:r w:rsidRPr="004B454B">
        <w:rPr>
          <w:sz w:val="16"/>
          <w:szCs w:val="16"/>
        </w:rPr>
        <w:t>Przysługuje Pani/Panu prawo żądania dostępu do danych osobowych i ich sprostowania, uzupełnienia, usunięcia lub ograniczenia przetwarzania, wniesienia sprzeciwu wobec przetwarzania danych osobowych a także prawo do wniesienia skargi do organu nadzorczego (Prezesa Urzędu Ochrony Danych Osobowych) w związku z naruszeniem przepisów o ochronie danych osobowych. Dane osobowe będą przetwarzane przez okres niezbędny dla w</w:t>
      </w:r>
      <w:r w:rsidR="00B30E4D" w:rsidRPr="004B454B">
        <w:rPr>
          <w:sz w:val="16"/>
          <w:szCs w:val="16"/>
        </w:rPr>
        <w:t>ykonania czynności związanych z </w:t>
      </w:r>
      <w:r w:rsidRPr="004B454B">
        <w:rPr>
          <w:sz w:val="16"/>
          <w:szCs w:val="16"/>
        </w:rPr>
        <w:t xml:space="preserve">przedmiotem wniosku oraz okres wykonania umowy, a także przez okres konieczny w celu dochodzenia lub obrony przed roszczeniami, chyba że przepisy prawa przewidują dłuższy okres ich przechowywania. W zakresie określonym prawem, dane mogą być przekazywane operatorom pocztowym, firmom kurierskim, podmiotom świadczącym </w:t>
      </w:r>
      <w:r w:rsidRPr="004B454B">
        <w:rPr>
          <w:sz w:val="16"/>
          <w:szCs w:val="16"/>
        </w:rPr>
        <w:lastRenderedPageBreak/>
        <w:t xml:space="preserve">na rzecz ZWIK usługi doradcze, prawne, podmiotom zapewniającym obsługę informatyczną działalności </w:t>
      </w:r>
      <w:proofErr w:type="spellStart"/>
      <w:r w:rsidRPr="004B454B">
        <w:rPr>
          <w:sz w:val="16"/>
          <w:szCs w:val="16"/>
        </w:rPr>
        <w:t>ZWiK</w:t>
      </w:r>
      <w:proofErr w:type="spellEnd"/>
      <w:r w:rsidRPr="004B454B">
        <w:rPr>
          <w:sz w:val="16"/>
          <w:szCs w:val="16"/>
        </w:rPr>
        <w:t xml:space="preserve"> oraz archiwom.</w:t>
      </w:r>
    </w:p>
    <w:p w:rsidR="0080673A" w:rsidRPr="004B454B" w:rsidRDefault="0080673A" w:rsidP="004B454B">
      <w:pPr>
        <w:pStyle w:val="Akapitzlist"/>
        <w:numPr>
          <w:ilvl w:val="0"/>
          <w:numId w:val="4"/>
        </w:numPr>
        <w:ind w:left="357" w:hanging="357"/>
        <w:jc w:val="both"/>
        <w:rPr>
          <w:sz w:val="16"/>
          <w:szCs w:val="16"/>
        </w:rPr>
      </w:pPr>
      <w:r w:rsidRPr="004B454B">
        <w:rPr>
          <w:sz w:val="16"/>
          <w:szCs w:val="16"/>
        </w:rPr>
        <w:t xml:space="preserve">Więcej informacji na temat przetwarzania danych osobowych dostępnych jest na stronie internetowej </w:t>
      </w:r>
      <w:proofErr w:type="spellStart"/>
      <w:r w:rsidRPr="004B454B">
        <w:rPr>
          <w:sz w:val="16"/>
          <w:szCs w:val="16"/>
        </w:rPr>
        <w:t>ZWiK</w:t>
      </w:r>
      <w:proofErr w:type="spellEnd"/>
      <w:r w:rsidRPr="004B454B">
        <w:rPr>
          <w:sz w:val="16"/>
          <w:szCs w:val="16"/>
        </w:rPr>
        <w:t xml:space="preserve"> pod adresem: www.zwik-krynica.pl.</w:t>
      </w:r>
    </w:p>
    <w:p w:rsidR="0080673A" w:rsidRDefault="0080673A" w:rsidP="004B454B"/>
    <w:p w:rsidR="0080673A" w:rsidRDefault="0080673A" w:rsidP="0080673A"/>
    <w:p w:rsidR="0080673A" w:rsidRDefault="0080673A" w:rsidP="0080673A"/>
    <w:p w:rsidR="0080673A" w:rsidRDefault="0080673A" w:rsidP="0080673A"/>
    <w:p w:rsidR="0080673A" w:rsidRDefault="0080673A" w:rsidP="0080673A">
      <w:pPr>
        <w:tabs>
          <w:tab w:val="center" w:pos="7371"/>
        </w:tabs>
      </w:pPr>
      <w:r>
        <w:tab/>
        <w:t>……………………….……………….</w:t>
      </w:r>
    </w:p>
    <w:p w:rsidR="0080673A" w:rsidRPr="0080673A" w:rsidRDefault="0080673A" w:rsidP="0080673A">
      <w:pPr>
        <w:tabs>
          <w:tab w:val="center" w:pos="7371"/>
        </w:tabs>
        <w:rPr>
          <w:sz w:val="16"/>
          <w:szCs w:val="16"/>
        </w:rPr>
      </w:pPr>
      <w:r>
        <w:tab/>
      </w:r>
      <w:r w:rsidRPr="0080673A">
        <w:rPr>
          <w:sz w:val="16"/>
          <w:szCs w:val="16"/>
        </w:rPr>
        <w:t>(</w:t>
      </w:r>
      <w:r w:rsidRPr="0080673A">
        <w:rPr>
          <w:i/>
          <w:sz w:val="16"/>
          <w:szCs w:val="16"/>
        </w:rPr>
        <w:t>podpis Wnioskodawcy)</w:t>
      </w:r>
    </w:p>
    <w:p w:rsidR="00D71177" w:rsidRPr="004C66DA" w:rsidRDefault="00D71177" w:rsidP="0080673A">
      <w:pPr>
        <w:spacing w:line="360" w:lineRule="auto"/>
        <w:rPr>
          <w:i/>
          <w:sz w:val="16"/>
          <w:szCs w:val="16"/>
        </w:rPr>
      </w:pPr>
    </w:p>
    <w:sectPr w:rsidR="00D71177" w:rsidRPr="004C66DA" w:rsidSect="00D71177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567" w:footer="136" w:gutter="0"/>
      <w:cols w:space="282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77" w:rsidRDefault="00D71177" w:rsidP="00D71177">
      <w:r>
        <w:separator/>
      </w:r>
    </w:p>
  </w:endnote>
  <w:endnote w:type="continuationSeparator" w:id="0">
    <w:p w:rsidR="00D71177" w:rsidRDefault="00D71177" w:rsidP="00D7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42" w:type="dxa"/>
      <w:tblBorders>
        <w:top w:val="single" w:sz="12" w:space="0" w:color="0008FF"/>
      </w:tblBorders>
      <w:tblLook w:val="04A0"/>
    </w:tblPr>
    <w:tblGrid>
      <w:gridCol w:w="3892"/>
      <w:gridCol w:w="5252"/>
    </w:tblGrid>
    <w:tr w:rsidR="004A1B6B" w:rsidRPr="004B454B" w:rsidTr="004D1D59">
      <w:tc>
        <w:tcPr>
          <w:tcW w:w="4512" w:type="dxa"/>
        </w:tcPr>
        <w:p w:rsidR="004A1B6B" w:rsidRPr="00E80EFE" w:rsidRDefault="001001BA" w:rsidP="004E48CA">
          <w:pPr>
            <w:pStyle w:val="Nagwek"/>
            <w:tabs>
              <w:tab w:val="center" w:pos="0"/>
            </w:tabs>
            <w:rPr>
              <w:color w:val="0008FF"/>
            </w:rPr>
          </w:pPr>
          <w:r w:rsidRPr="00E80EFE">
            <w:rPr>
              <w:color w:val="0008FF"/>
              <w:sz w:val="14"/>
              <w:szCs w:val="14"/>
            </w:rPr>
            <w:t>ul. Kraszewskiego 37</w:t>
          </w:r>
        </w:p>
      </w:tc>
      <w:tc>
        <w:tcPr>
          <w:tcW w:w="6227" w:type="dxa"/>
        </w:tcPr>
        <w:p w:rsidR="004A1B6B" w:rsidRPr="00E80EFE" w:rsidRDefault="001001BA" w:rsidP="004E48CA">
          <w:pPr>
            <w:widowControl w:val="0"/>
            <w:jc w:val="right"/>
            <w:rPr>
              <w:color w:val="0008FF"/>
              <w:lang w:val="en-US"/>
            </w:rPr>
          </w:pPr>
          <w:r w:rsidRPr="00E80EFE">
            <w:rPr>
              <w:color w:val="0008FF"/>
              <w:sz w:val="14"/>
              <w:szCs w:val="14"/>
              <w:lang w:val="en-US"/>
            </w:rPr>
            <w:t>e-mail: zwik@zwik-krynica.pl</w:t>
          </w:r>
        </w:p>
      </w:tc>
    </w:tr>
    <w:tr w:rsidR="004A1B6B" w:rsidRPr="00E80EFE" w:rsidTr="004D1D59">
      <w:tc>
        <w:tcPr>
          <w:tcW w:w="4512" w:type="dxa"/>
        </w:tcPr>
        <w:p w:rsidR="004A1B6B" w:rsidRPr="00E80EFE" w:rsidRDefault="001001BA" w:rsidP="004E48CA">
          <w:pPr>
            <w:widowControl w:val="0"/>
            <w:rPr>
              <w:color w:val="0008FF"/>
            </w:rPr>
          </w:pPr>
          <w:r w:rsidRPr="00E80EFE">
            <w:rPr>
              <w:color w:val="0008FF"/>
              <w:sz w:val="14"/>
              <w:szCs w:val="14"/>
            </w:rPr>
            <w:t>33-380 Krynica-Zdrój</w:t>
          </w:r>
        </w:p>
      </w:tc>
      <w:tc>
        <w:tcPr>
          <w:tcW w:w="6227" w:type="dxa"/>
        </w:tcPr>
        <w:p w:rsidR="004A1B6B" w:rsidRPr="00E80EFE" w:rsidRDefault="001001BA" w:rsidP="004E48CA">
          <w:pPr>
            <w:widowControl w:val="0"/>
            <w:jc w:val="right"/>
            <w:rPr>
              <w:color w:val="0008FF"/>
            </w:rPr>
          </w:pPr>
          <w:r w:rsidRPr="00E80EFE">
            <w:rPr>
              <w:color w:val="0008FF"/>
              <w:sz w:val="14"/>
              <w:szCs w:val="14"/>
            </w:rPr>
            <w:t>www.zwik-krynica.pl</w:t>
          </w:r>
        </w:p>
      </w:tc>
    </w:tr>
    <w:tr w:rsidR="00A12C27" w:rsidRPr="00E80EFE" w:rsidTr="004D1D59">
      <w:tc>
        <w:tcPr>
          <w:tcW w:w="4512" w:type="dxa"/>
        </w:tcPr>
        <w:p w:rsidR="00A12C27" w:rsidRPr="00E80EFE" w:rsidRDefault="001001BA" w:rsidP="004E48CA">
          <w:pPr>
            <w:widowControl w:val="0"/>
            <w:rPr>
              <w:color w:val="0008FF"/>
            </w:rPr>
          </w:pPr>
          <w:r w:rsidRPr="00E80EFE">
            <w:rPr>
              <w:color w:val="0008FF"/>
              <w:sz w:val="14"/>
              <w:szCs w:val="14"/>
              <w:lang w:val="en-US"/>
            </w:rPr>
            <w:t>Tel.: (18) 471 57 68</w:t>
          </w:r>
        </w:p>
      </w:tc>
      <w:tc>
        <w:tcPr>
          <w:tcW w:w="6227" w:type="dxa"/>
        </w:tcPr>
        <w:p w:rsidR="00A12C27" w:rsidRPr="00E80EFE" w:rsidRDefault="001001BA" w:rsidP="004E48CA">
          <w:pPr>
            <w:widowControl w:val="0"/>
            <w:jc w:val="right"/>
            <w:rPr>
              <w:color w:val="0008FF"/>
            </w:rPr>
          </w:pPr>
          <w:r w:rsidRPr="00E80EFE">
            <w:rPr>
              <w:color w:val="0008FF"/>
              <w:sz w:val="14"/>
              <w:szCs w:val="14"/>
              <w:lang w:val="en-US"/>
            </w:rPr>
            <w:t>NIP: 734 329 83 79</w:t>
          </w:r>
        </w:p>
      </w:tc>
    </w:tr>
    <w:tr w:rsidR="00A12C27" w:rsidRPr="00E80EFE" w:rsidTr="004D1D59">
      <w:tc>
        <w:tcPr>
          <w:tcW w:w="4512" w:type="dxa"/>
        </w:tcPr>
        <w:p w:rsidR="00A12C27" w:rsidRPr="00E80EFE" w:rsidRDefault="001001BA" w:rsidP="004E48CA">
          <w:pPr>
            <w:widowControl w:val="0"/>
            <w:rPr>
              <w:color w:val="0008FF"/>
            </w:rPr>
          </w:pPr>
          <w:r w:rsidRPr="00E80EFE">
            <w:rPr>
              <w:color w:val="0008FF"/>
              <w:sz w:val="14"/>
              <w:szCs w:val="14"/>
              <w:lang w:val="en-US"/>
            </w:rPr>
            <w:t>Fax: (18) 472 52 73</w:t>
          </w:r>
        </w:p>
      </w:tc>
      <w:tc>
        <w:tcPr>
          <w:tcW w:w="6227" w:type="dxa"/>
        </w:tcPr>
        <w:p w:rsidR="00A12C27" w:rsidRPr="00E80EFE" w:rsidRDefault="001001BA" w:rsidP="004E48CA">
          <w:pPr>
            <w:widowControl w:val="0"/>
            <w:jc w:val="right"/>
            <w:rPr>
              <w:color w:val="0008FF"/>
            </w:rPr>
          </w:pPr>
          <w:r w:rsidRPr="00E80EFE">
            <w:rPr>
              <w:color w:val="0008FF"/>
              <w:sz w:val="14"/>
              <w:szCs w:val="14"/>
              <w:lang w:val="en-US"/>
            </w:rPr>
            <w:t>REGON: 120665465</w:t>
          </w:r>
        </w:p>
      </w:tc>
    </w:tr>
  </w:tbl>
  <w:p w:rsidR="00287302" w:rsidRDefault="00745986" w:rsidP="004A1B6B">
    <w:pPr>
      <w:pStyle w:val="Nagwek"/>
      <w:tabs>
        <w:tab w:val="clear" w:pos="4536"/>
        <w:tab w:val="clear" w:pos="9072"/>
        <w:tab w:val="center" w:pos="0"/>
      </w:tabs>
      <w:rPr>
        <w:rFonts w:ascii="Bookman Old Style" w:hAnsi="Bookman Old Style"/>
        <w:color w:val="000080"/>
        <w:sz w:val="18"/>
        <w:szCs w:val="18"/>
      </w:rPr>
    </w:pPr>
  </w:p>
  <w:p w:rsidR="00FC7E8C" w:rsidRPr="00FC7E8C" w:rsidRDefault="00745986" w:rsidP="004A1B6B">
    <w:pPr>
      <w:pStyle w:val="Nagwek"/>
      <w:tabs>
        <w:tab w:val="clear" w:pos="4536"/>
        <w:tab w:val="clear" w:pos="9072"/>
        <w:tab w:val="center" w:pos="0"/>
      </w:tabs>
      <w:rPr>
        <w:rFonts w:ascii="Bookman Old Style" w:hAnsi="Bookman Old Style"/>
        <w:color w:val="000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77" w:rsidRDefault="00D71177" w:rsidP="00D71177">
      <w:r>
        <w:separator/>
      </w:r>
    </w:p>
  </w:footnote>
  <w:footnote w:type="continuationSeparator" w:id="0">
    <w:p w:rsidR="00D71177" w:rsidRDefault="00D71177" w:rsidP="00D71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02" w:rsidRPr="003E5762" w:rsidRDefault="00745986" w:rsidP="0054377F">
    <w:pPr>
      <w:pStyle w:val="Nagwek"/>
      <w:tabs>
        <w:tab w:val="clear" w:pos="9072"/>
      </w:tabs>
      <w:jc w:val="both"/>
      <w:rPr>
        <w:color w:val="0000FF"/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0008FF"/>
      </w:tblBorders>
      <w:tblLook w:val="04A0"/>
    </w:tblPr>
    <w:tblGrid>
      <w:gridCol w:w="2944"/>
      <w:gridCol w:w="6342"/>
    </w:tblGrid>
    <w:tr w:rsidR="00520EA9" w:rsidRPr="00520EA9" w:rsidTr="004D1D59">
      <w:trPr>
        <w:trHeight w:val="1141"/>
      </w:trPr>
      <w:tc>
        <w:tcPr>
          <w:tcW w:w="1585" w:type="pct"/>
          <w:vAlign w:val="center"/>
        </w:tcPr>
        <w:p w:rsidR="00520EA9" w:rsidRPr="00FB1634" w:rsidRDefault="00D71177" w:rsidP="00D71177">
          <w:pPr>
            <w:jc w:val="right"/>
            <w:rPr>
              <w:rFonts w:ascii="Times New Roman" w:hAnsi="Times New Roman" w:cs="Times New Roman"/>
              <w:szCs w:val="22"/>
            </w:rPr>
          </w:pPr>
          <w:r w:rsidRPr="00520EA9">
            <w:rPr>
              <w:rFonts w:ascii="Times New Roman" w:hAnsi="Times New Roman" w:cs="Times New Roman"/>
              <w:noProof/>
              <w:sz w:val="22"/>
              <w:szCs w:val="22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-1547495</wp:posOffset>
                </wp:positionH>
                <wp:positionV relativeFrom="paragraph">
                  <wp:posOffset>0</wp:posOffset>
                </wp:positionV>
                <wp:extent cx="1423035" cy="668020"/>
                <wp:effectExtent l="0" t="0" r="5715" b="0"/>
                <wp:wrapSquare wrapText="bothSides"/>
                <wp:docPr id="2" name="Obraz 2" descr="J:\logo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J:\logo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15" w:type="pct"/>
          <w:vAlign w:val="center"/>
        </w:tcPr>
        <w:p w:rsidR="004E48CA" w:rsidRPr="0060128A" w:rsidRDefault="001001BA" w:rsidP="004E48CA">
          <w:pPr>
            <w:pStyle w:val="Nagwek"/>
            <w:tabs>
              <w:tab w:val="right" w:pos="0"/>
            </w:tabs>
            <w:jc w:val="center"/>
            <w:rPr>
              <w:color w:val="0008FF"/>
            </w:rPr>
          </w:pPr>
          <w:r w:rsidRPr="0060128A">
            <w:rPr>
              <w:b/>
              <w:bCs/>
              <w:color w:val="0008FF"/>
              <w:sz w:val="28"/>
              <w:szCs w:val="28"/>
            </w:rPr>
            <w:t>Zakład Wodociągów i Kanalizacji</w:t>
          </w:r>
        </w:p>
        <w:p w:rsidR="004E48CA" w:rsidRPr="0060128A" w:rsidRDefault="001001BA" w:rsidP="004E48CA">
          <w:pPr>
            <w:pStyle w:val="Nagwek"/>
            <w:tabs>
              <w:tab w:val="right" w:pos="0"/>
            </w:tabs>
            <w:jc w:val="center"/>
            <w:rPr>
              <w:color w:val="0008FF"/>
            </w:rPr>
          </w:pPr>
          <w:r w:rsidRPr="0060128A">
            <w:rPr>
              <w:b/>
              <w:bCs/>
              <w:color w:val="0008FF"/>
              <w:sz w:val="28"/>
              <w:szCs w:val="28"/>
            </w:rPr>
            <w:t>w Krynicy-Zdroju</w:t>
          </w:r>
        </w:p>
        <w:p w:rsidR="00520EA9" w:rsidRPr="004E48CA" w:rsidRDefault="001001BA" w:rsidP="004E48CA">
          <w:pPr>
            <w:widowControl w:val="0"/>
            <w:rPr>
              <w:color w:val="000000"/>
            </w:rPr>
          </w:pPr>
          <w:r>
            <w:t> </w:t>
          </w:r>
        </w:p>
      </w:tc>
    </w:tr>
  </w:tbl>
  <w:p w:rsidR="00A60447" w:rsidRPr="00DD5D9C" w:rsidRDefault="00745986" w:rsidP="00520EA9">
    <w:pPr>
      <w:pStyle w:val="Nagwek"/>
      <w:tabs>
        <w:tab w:val="clear" w:pos="4536"/>
        <w:tab w:val="clear" w:pos="9072"/>
        <w:tab w:val="right" w:pos="0"/>
      </w:tabs>
      <w:jc w:val="center"/>
      <w:rPr>
        <w:rFonts w:ascii="Book Antiqua" w:hAnsi="Book Antiqua"/>
        <w:color w:val="333399"/>
        <w:sz w:val="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3BC4"/>
    <w:multiLevelType w:val="hybridMultilevel"/>
    <w:tmpl w:val="E23E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459D"/>
    <w:multiLevelType w:val="hybridMultilevel"/>
    <w:tmpl w:val="BF1402D4"/>
    <w:lvl w:ilvl="0" w:tplc="B7001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A708B"/>
    <w:multiLevelType w:val="hybridMultilevel"/>
    <w:tmpl w:val="0DF6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80272"/>
    <w:multiLevelType w:val="hybridMultilevel"/>
    <w:tmpl w:val="C354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35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C4F9A"/>
    <w:rsid w:val="00062256"/>
    <w:rsid w:val="00067458"/>
    <w:rsid w:val="0007657E"/>
    <w:rsid w:val="000E7F75"/>
    <w:rsid w:val="001001BA"/>
    <w:rsid w:val="00114E0F"/>
    <w:rsid w:val="001D140F"/>
    <w:rsid w:val="001E16FD"/>
    <w:rsid w:val="0020224F"/>
    <w:rsid w:val="00227509"/>
    <w:rsid w:val="00234179"/>
    <w:rsid w:val="003025EF"/>
    <w:rsid w:val="00303850"/>
    <w:rsid w:val="003760E5"/>
    <w:rsid w:val="003C4F9A"/>
    <w:rsid w:val="003D5AEB"/>
    <w:rsid w:val="00464888"/>
    <w:rsid w:val="004B454B"/>
    <w:rsid w:val="004C66DA"/>
    <w:rsid w:val="005213CA"/>
    <w:rsid w:val="00535ACD"/>
    <w:rsid w:val="005942EE"/>
    <w:rsid w:val="005E530A"/>
    <w:rsid w:val="00603ECD"/>
    <w:rsid w:val="00610C64"/>
    <w:rsid w:val="0067744E"/>
    <w:rsid w:val="006D3148"/>
    <w:rsid w:val="006D6DED"/>
    <w:rsid w:val="007218B8"/>
    <w:rsid w:val="00745986"/>
    <w:rsid w:val="007536D2"/>
    <w:rsid w:val="007C5902"/>
    <w:rsid w:val="0080673A"/>
    <w:rsid w:val="00810E74"/>
    <w:rsid w:val="0085377C"/>
    <w:rsid w:val="008A28F0"/>
    <w:rsid w:val="008A7622"/>
    <w:rsid w:val="008C504A"/>
    <w:rsid w:val="008D4C64"/>
    <w:rsid w:val="008F5FEF"/>
    <w:rsid w:val="0097275A"/>
    <w:rsid w:val="009840DF"/>
    <w:rsid w:val="009A253B"/>
    <w:rsid w:val="009A478B"/>
    <w:rsid w:val="009B138D"/>
    <w:rsid w:val="00A06B36"/>
    <w:rsid w:val="00A73B8D"/>
    <w:rsid w:val="00B30E4D"/>
    <w:rsid w:val="00B33660"/>
    <w:rsid w:val="00BC6A13"/>
    <w:rsid w:val="00BF2D22"/>
    <w:rsid w:val="00C23FE5"/>
    <w:rsid w:val="00C415C7"/>
    <w:rsid w:val="00CA39AC"/>
    <w:rsid w:val="00CD4182"/>
    <w:rsid w:val="00D34165"/>
    <w:rsid w:val="00D71177"/>
    <w:rsid w:val="00E27D78"/>
    <w:rsid w:val="00E64E3E"/>
    <w:rsid w:val="00E674B9"/>
    <w:rsid w:val="00F27EFF"/>
    <w:rsid w:val="00F62807"/>
    <w:rsid w:val="00FA4504"/>
    <w:rsid w:val="00FB4D52"/>
    <w:rsid w:val="00FD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7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117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71177"/>
    <w:rPr>
      <w:rFonts w:ascii="Arial" w:eastAsia="Times New Roman" w:hAnsi="Arial" w:cs="Times New Roman"/>
      <w:sz w:val="24"/>
      <w:szCs w:val="20"/>
    </w:rPr>
  </w:style>
  <w:style w:type="character" w:styleId="Tekstzastpczy">
    <w:name w:val="Placeholder Text"/>
    <w:uiPriority w:val="99"/>
    <w:semiHidden/>
    <w:rsid w:val="00D71177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D71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77"/>
    <w:rPr>
      <w:rFonts w:ascii="Arial" w:eastAsia="Times New Roman" w:hAnsi="Arial" w:cs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F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4182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4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44E"/>
    <w:rPr>
      <w:rFonts w:ascii="Arial" w:eastAsia="Times New Roman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4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45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Syjud</dc:creator>
  <cp:keywords/>
  <dc:description/>
  <cp:lastModifiedBy>Tomasz Syjud</cp:lastModifiedBy>
  <cp:revision>44</cp:revision>
  <cp:lastPrinted>2019-01-24T10:28:00Z</cp:lastPrinted>
  <dcterms:created xsi:type="dcterms:W3CDTF">2019-01-21T20:28:00Z</dcterms:created>
  <dcterms:modified xsi:type="dcterms:W3CDTF">2019-01-24T11:39:00Z</dcterms:modified>
</cp:coreProperties>
</file>